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949" w14:textId="50C35315" w:rsidR="00D6652F" w:rsidRPr="005371C1" w:rsidRDefault="00D6652F">
      <w:pPr>
        <w:rPr>
          <w:rFonts w:ascii="Times New Roman" w:hAnsi="Times New Roman" w:cs="Times New Roman"/>
        </w:rPr>
      </w:pPr>
      <w:r w:rsidRPr="005371C1">
        <w:rPr>
          <w:rFonts w:ascii="Times New Roman" w:hAnsi="Times New Roman" w:cs="Times New Roman"/>
        </w:rPr>
        <w:t>February 23, 2024</w:t>
      </w:r>
    </w:p>
    <w:p w14:paraId="5BA7CD0A" w14:textId="77777777" w:rsidR="00D6652F" w:rsidRPr="005371C1" w:rsidRDefault="00D6652F">
      <w:pPr>
        <w:rPr>
          <w:rFonts w:ascii="Times New Roman" w:hAnsi="Times New Roman" w:cs="Times New Roman"/>
        </w:rPr>
      </w:pPr>
      <w:r w:rsidRPr="005371C1">
        <w:rPr>
          <w:rFonts w:ascii="Times New Roman" w:hAnsi="Times New Roman" w:cs="Times New Roman"/>
        </w:rPr>
        <w:t xml:space="preserve">Executive Bethel Guardian Council Members: </w:t>
      </w:r>
    </w:p>
    <w:p w14:paraId="5DA1323F" w14:textId="77777777" w:rsidR="00D6652F" w:rsidRPr="005371C1" w:rsidRDefault="00D6652F">
      <w:pPr>
        <w:rPr>
          <w:rFonts w:ascii="Times New Roman" w:hAnsi="Times New Roman" w:cs="Times New Roman"/>
        </w:rPr>
      </w:pPr>
      <w:r w:rsidRPr="005371C1">
        <w:rPr>
          <w:rFonts w:ascii="Times New Roman" w:hAnsi="Times New Roman" w:cs="Times New Roman"/>
        </w:rPr>
        <w:t>The Degree of Royal Purple was established for the purpose of recognizing a Majority Member who has demonstrated “outstanding and dedicated service” to Job’s Daughters. To be nominated for this award, the Majority Member:</w:t>
      </w:r>
    </w:p>
    <w:p w14:paraId="17CB71CF" w14:textId="77777777" w:rsidR="00D6652F" w:rsidRPr="005371C1" w:rsidRDefault="00D6652F" w:rsidP="00D6652F">
      <w:pPr>
        <w:ind w:firstLine="720"/>
        <w:rPr>
          <w:rFonts w:ascii="Times New Roman" w:hAnsi="Times New Roman" w:cs="Times New Roman"/>
        </w:rPr>
      </w:pPr>
      <w:r w:rsidRPr="005371C1">
        <w:rPr>
          <w:rFonts w:ascii="Times New Roman" w:hAnsi="Times New Roman" w:cs="Times New Roman"/>
        </w:rPr>
        <w:t xml:space="preserve"> • “shall have made major contributions toward the good of our Order and/or a specific Bethel.” </w:t>
      </w:r>
    </w:p>
    <w:p w14:paraId="2AB1AACB" w14:textId="77777777" w:rsidR="00D6652F" w:rsidRPr="005371C1" w:rsidRDefault="00D6652F" w:rsidP="00D6652F">
      <w:pPr>
        <w:ind w:firstLine="720"/>
        <w:rPr>
          <w:rFonts w:ascii="Times New Roman" w:hAnsi="Times New Roman" w:cs="Times New Roman"/>
        </w:rPr>
      </w:pPr>
      <w:r w:rsidRPr="005371C1">
        <w:rPr>
          <w:rFonts w:ascii="Times New Roman" w:hAnsi="Times New Roman" w:cs="Times New Roman"/>
        </w:rPr>
        <w:t xml:space="preserve">• “shall have accepted an appointment as a member of a Bethel Guardian Council and have made an outstanding contribution to that Bethel Guardian Council above and beyond the usual Bethel Guardian Council responsibilities” </w:t>
      </w:r>
    </w:p>
    <w:p w14:paraId="6922F94E" w14:textId="77777777" w:rsidR="00D6652F" w:rsidRPr="005371C1" w:rsidRDefault="00D6652F" w:rsidP="00D6652F">
      <w:pPr>
        <w:ind w:firstLine="720"/>
        <w:rPr>
          <w:rFonts w:ascii="Times New Roman" w:hAnsi="Times New Roman" w:cs="Times New Roman"/>
        </w:rPr>
      </w:pPr>
      <w:r w:rsidRPr="005371C1">
        <w:rPr>
          <w:rFonts w:ascii="Times New Roman" w:hAnsi="Times New Roman" w:cs="Times New Roman"/>
        </w:rPr>
        <w:t xml:space="preserve">• Be at least twenty-five (25) years of age </w:t>
      </w:r>
    </w:p>
    <w:p w14:paraId="3EC99BBE" w14:textId="77777777" w:rsidR="00D6652F" w:rsidRPr="005371C1" w:rsidRDefault="00D6652F" w:rsidP="00D6652F">
      <w:pPr>
        <w:ind w:firstLine="720"/>
        <w:rPr>
          <w:rFonts w:ascii="Times New Roman" w:hAnsi="Times New Roman" w:cs="Times New Roman"/>
        </w:rPr>
      </w:pPr>
      <w:r w:rsidRPr="005371C1">
        <w:rPr>
          <w:rFonts w:ascii="Times New Roman" w:hAnsi="Times New Roman" w:cs="Times New Roman"/>
        </w:rPr>
        <w:t xml:space="preserve">The Rules and Regulations for the Degree of Royal Purple have been provided. Prior to submitting a nomination, they should be carefully reviewed to make certain that all requirements for a nomination have been met. Nominations for the Degree of Royal Purple can only be submitted by Executive Bethel Guardian Councils or the Executive Committee of the Grand Guardian Council and shall be made without the knowledge of the nominee. The Daughters of the Bethel may recommend a nomination to the Executive Members of the Bethel Guardian Council. The Majority Member can be nominated by her home Bethel or a Bethel in which she has served as a Council Member. </w:t>
      </w:r>
    </w:p>
    <w:p w14:paraId="621C83B7" w14:textId="1F6FBAE8" w:rsidR="00D6652F" w:rsidRPr="005371C1" w:rsidRDefault="00D6652F" w:rsidP="00D6652F">
      <w:pPr>
        <w:ind w:firstLine="720"/>
        <w:rPr>
          <w:rFonts w:ascii="Times New Roman" w:hAnsi="Times New Roman" w:cs="Times New Roman"/>
        </w:rPr>
      </w:pPr>
      <w:r w:rsidRPr="005371C1">
        <w:rPr>
          <w:rFonts w:ascii="Times New Roman" w:hAnsi="Times New Roman" w:cs="Times New Roman"/>
        </w:rPr>
        <w:t xml:space="preserve">The Bethel Guardian or Guardian Secretary must submit the completed nomination form and four (4) recommendations from individuals not related to the nominee [two (2) of the recommendations must be completed by adults officially involved with Job’s Daughters] to the Chairperson of the Degree of Royal Purple Committee by </w:t>
      </w:r>
      <w:r w:rsidR="009067E1">
        <w:rPr>
          <w:rFonts w:ascii="Times New Roman" w:hAnsi="Times New Roman" w:cs="Times New Roman"/>
        </w:rPr>
        <w:t>April 15, 2024</w:t>
      </w:r>
      <w:r w:rsidRPr="005371C1">
        <w:rPr>
          <w:rFonts w:ascii="Times New Roman" w:hAnsi="Times New Roman" w:cs="Times New Roman"/>
        </w:rPr>
        <w:t xml:space="preserve"> Late or incomplete nominations will not be considered by the committee. </w:t>
      </w:r>
    </w:p>
    <w:p w14:paraId="4A5CE93B" w14:textId="77777777" w:rsidR="00D6652F" w:rsidRPr="005371C1" w:rsidRDefault="00D6652F" w:rsidP="00D6652F">
      <w:pPr>
        <w:ind w:firstLine="720"/>
        <w:rPr>
          <w:rFonts w:ascii="Times New Roman" w:hAnsi="Times New Roman" w:cs="Times New Roman"/>
        </w:rPr>
      </w:pPr>
      <w:r w:rsidRPr="005371C1">
        <w:rPr>
          <w:rFonts w:ascii="Times New Roman" w:hAnsi="Times New Roman" w:cs="Times New Roman"/>
        </w:rPr>
        <w:t xml:space="preserve">The nomination and recommendation forms can be completed online and then printed for signatures. They can either be mailed or scanned and emailed to the Chairperson. Persons making recommendations should be directed to our website for completion of the form and advised to print the completed form for signature and either mail to the Bethel Guardian or Guardian Secretary or scan and email. </w:t>
      </w:r>
    </w:p>
    <w:p w14:paraId="7B001B11" w14:textId="170D3236" w:rsidR="00D6652F" w:rsidRPr="005371C1" w:rsidRDefault="00D6652F" w:rsidP="00D6652F">
      <w:pPr>
        <w:ind w:firstLine="720"/>
        <w:rPr>
          <w:rFonts w:ascii="Times New Roman" w:hAnsi="Times New Roman" w:cs="Times New Roman"/>
        </w:rPr>
      </w:pPr>
      <w:r w:rsidRPr="005371C1">
        <w:rPr>
          <w:rFonts w:ascii="Times New Roman" w:hAnsi="Times New Roman" w:cs="Times New Roman"/>
        </w:rPr>
        <w:t xml:space="preserve">On or before </w:t>
      </w:r>
      <w:r w:rsidR="009067E1">
        <w:rPr>
          <w:rFonts w:ascii="Times New Roman" w:hAnsi="Times New Roman" w:cs="Times New Roman"/>
        </w:rPr>
        <w:t>June 1</w:t>
      </w:r>
      <w:r w:rsidRPr="005371C1">
        <w:rPr>
          <w:rFonts w:ascii="Times New Roman" w:hAnsi="Times New Roman" w:cs="Times New Roman"/>
        </w:rPr>
        <w:t>,2024</w:t>
      </w:r>
      <w:r w:rsidRPr="005371C1">
        <w:rPr>
          <w:rFonts w:ascii="Times New Roman" w:hAnsi="Times New Roman" w:cs="Times New Roman"/>
        </w:rPr>
        <w:t xml:space="preserve"> the recipient and nominating Bethel will be notified of her selection unless the Bethel has indicated on the nomination form that her selection is to remain a secret. The recipient must attend the Annual Session of the Grand Guardian Council within three (3) years to receive the Degree of Royal Purple. </w:t>
      </w:r>
    </w:p>
    <w:p w14:paraId="22985952" w14:textId="1800FBCA" w:rsidR="005371C1" w:rsidRPr="005371C1" w:rsidRDefault="00D6652F" w:rsidP="005371C1">
      <w:pPr>
        <w:spacing w:line="240" w:lineRule="auto"/>
        <w:ind w:left="720"/>
        <w:rPr>
          <w:rFonts w:ascii="Times New Roman" w:hAnsi="Times New Roman" w:cs="Times New Roman"/>
        </w:rPr>
      </w:pPr>
      <w:r w:rsidRPr="005371C1">
        <w:rPr>
          <w:rFonts w:ascii="Times New Roman" w:hAnsi="Times New Roman" w:cs="Times New Roman"/>
        </w:rPr>
        <w:t xml:space="preserve">Fraternally, DORP Committee </w:t>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 xml:space="preserve">Mail to: </w:t>
      </w:r>
    </w:p>
    <w:p w14:paraId="58ECFA40" w14:textId="11C7D48F" w:rsidR="00D6652F" w:rsidRPr="005371C1" w:rsidRDefault="00D6652F" w:rsidP="005371C1">
      <w:pPr>
        <w:spacing w:after="0" w:line="240" w:lineRule="auto"/>
        <w:ind w:left="720"/>
        <w:rPr>
          <w:rFonts w:ascii="Times New Roman" w:hAnsi="Times New Roman" w:cs="Times New Roman"/>
        </w:rPr>
      </w:pPr>
      <w:r w:rsidRPr="005371C1">
        <w:rPr>
          <w:rFonts w:ascii="Times New Roman" w:hAnsi="Times New Roman" w:cs="Times New Roman"/>
        </w:rPr>
        <w:t>Ronda Prather</w:t>
      </w:r>
      <w:r w:rsidR="005371C1" w:rsidRPr="005371C1">
        <w:rPr>
          <w:rFonts w:ascii="Times New Roman" w:hAnsi="Times New Roman" w:cs="Times New Roman"/>
        </w:rPr>
        <w:tab/>
      </w:r>
      <w:r w:rsidR="005371C1" w:rsidRPr="005371C1">
        <w:rPr>
          <w:rFonts w:ascii="Times New Roman" w:hAnsi="Times New Roman" w:cs="Times New Roman"/>
        </w:rPr>
        <w:tab/>
      </w:r>
      <w:r w:rsidR="005371C1" w:rsidRPr="005371C1">
        <w:rPr>
          <w:rFonts w:ascii="Times New Roman" w:hAnsi="Times New Roman" w:cs="Times New Roman"/>
        </w:rPr>
        <w:tab/>
      </w:r>
      <w:r w:rsidR="005371C1" w:rsidRPr="005371C1">
        <w:rPr>
          <w:rFonts w:ascii="Times New Roman" w:hAnsi="Times New Roman" w:cs="Times New Roman"/>
        </w:rPr>
        <w:tab/>
      </w:r>
      <w:r w:rsidR="005371C1" w:rsidRPr="005371C1">
        <w:rPr>
          <w:rFonts w:ascii="Times New Roman" w:hAnsi="Times New Roman" w:cs="Times New Roman"/>
        </w:rPr>
        <w:tab/>
      </w:r>
      <w:r w:rsidR="005371C1" w:rsidRPr="005371C1">
        <w:rPr>
          <w:rFonts w:ascii="Times New Roman" w:hAnsi="Times New Roman" w:cs="Times New Roman"/>
        </w:rPr>
        <w:tab/>
      </w:r>
      <w:r w:rsidR="005371C1" w:rsidRPr="005371C1">
        <w:rPr>
          <w:rFonts w:ascii="Times New Roman" w:hAnsi="Times New Roman" w:cs="Times New Roman"/>
        </w:rPr>
        <w:tab/>
        <w:t>Ronda Prather, Chair</w:t>
      </w:r>
    </w:p>
    <w:p w14:paraId="05B711DC" w14:textId="32741000" w:rsidR="00D6652F" w:rsidRPr="005371C1" w:rsidRDefault="00D6652F" w:rsidP="005371C1">
      <w:pPr>
        <w:spacing w:after="0" w:line="240" w:lineRule="auto"/>
        <w:ind w:left="720"/>
        <w:rPr>
          <w:rFonts w:ascii="Times New Roman" w:hAnsi="Times New Roman" w:cs="Times New Roman"/>
        </w:rPr>
      </w:pPr>
      <w:r w:rsidRPr="005371C1">
        <w:rPr>
          <w:rFonts w:ascii="Times New Roman" w:hAnsi="Times New Roman" w:cs="Times New Roman"/>
        </w:rPr>
        <w:t>Tina Wheeler</w:t>
      </w:r>
      <w:r w:rsidRPr="005371C1">
        <w:rPr>
          <w:rFonts w:ascii="Times New Roman" w:hAnsi="Times New Roman" w:cs="Times New Roman"/>
        </w:rPr>
        <w:tab/>
      </w:r>
      <w:r w:rsidR="005371C1"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005371C1" w:rsidRPr="005371C1">
        <w:rPr>
          <w:rFonts w:ascii="Times New Roman" w:hAnsi="Times New Roman" w:cs="Times New Roman"/>
        </w:rPr>
        <w:t>237 Creekside Drive</w:t>
      </w:r>
    </w:p>
    <w:p w14:paraId="6681A66B" w14:textId="77777777" w:rsidR="005371C1" w:rsidRDefault="005371C1" w:rsidP="005371C1">
      <w:pPr>
        <w:spacing w:after="0" w:line="240" w:lineRule="auto"/>
        <w:ind w:left="720"/>
        <w:rPr>
          <w:rFonts w:ascii="Times New Roman" w:hAnsi="Times New Roman" w:cs="Times New Roman"/>
        </w:rPr>
      </w:pPr>
      <w:r w:rsidRPr="005371C1">
        <w:rPr>
          <w:rFonts w:ascii="Times New Roman" w:hAnsi="Times New Roman" w:cs="Times New Roman"/>
        </w:rPr>
        <w:t>Debbie Wheat</w:t>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ab/>
      </w:r>
      <w:r w:rsidRPr="005371C1">
        <w:rPr>
          <w:rFonts w:ascii="Times New Roman" w:hAnsi="Times New Roman" w:cs="Times New Roman"/>
        </w:rPr>
        <w:t>Danville, IN 46122</w:t>
      </w:r>
    </w:p>
    <w:p w14:paraId="3A991B50" w14:textId="10389A3C" w:rsidR="005371C1" w:rsidRPr="005371C1" w:rsidRDefault="005371C1" w:rsidP="005371C1">
      <w:pPr>
        <w:spacing w:after="0" w:line="240" w:lineRule="auto"/>
        <w:ind w:left="720"/>
        <w:rPr>
          <w:rFonts w:ascii="Times New Roman" w:hAnsi="Times New Roman" w:cs="Times New Roman"/>
        </w:rPr>
      </w:pPr>
      <w:r w:rsidRPr="005371C1">
        <w:rPr>
          <w:rFonts w:ascii="Times New Roman" w:hAnsi="Times New Roman" w:cs="Times New Roman"/>
        </w:rPr>
        <w:t>Jamie Yeadon</w:t>
      </w:r>
    </w:p>
    <w:p w14:paraId="4A543FD6" w14:textId="67D42F7F" w:rsidR="005371C1" w:rsidRDefault="005371C1" w:rsidP="005371C1">
      <w:pPr>
        <w:spacing w:line="240" w:lineRule="auto"/>
        <w:ind w:left="720"/>
        <w:rPr>
          <w:rFonts w:ascii="Times New Roman" w:hAnsi="Times New Roman" w:cs="Times New Roman"/>
        </w:rPr>
      </w:pPr>
      <w:r w:rsidRPr="005371C1">
        <w:rPr>
          <w:rFonts w:ascii="Times New Roman" w:hAnsi="Times New Roman" w:cs="Times New Roman"/>
        </w:rPr>
        <w:t>Ann Alger</w:t>
      </w:r>
    </w:p>
    <w:p w14:paraId="4D5739A1" w14:textId="5BD90CC5" w:rsidR="005371C1" w:rsidRDefault="00005367" w:rsidP="005371C1">
      <w:pPr>
        <w:ind w:left="5760" w:firstLine="72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0CBDA21" wp14:editId="667906D3">
                <wp:simplePos x="0" y="0"/>
                <wp:positionH relativeFrom="column">
                  <wp:posOffset>6073588</wp:posOffset>
                </wp:positionH>
                <wp:positionV relativeFrom="paragraph">
                  <wp:posOffset>16809</wp:posOffset>
                </wp:positionV>
                <wp:extent cx="322730" cy="143435"/>
                <wp:effectExtent l="0" t="0" r="20320" b="28575"/>
                <wp:wrapNone/>
                <wp:docPr id="1821432588" name="Text Box 1"/>
                <wp:cNvGraphicFramePr/>
                <a:graphic xmlns:a="http://schemas.openxmlformats.org/drawingml/2006/main">
                  <a:graphicData uri="http://schemas.microsoft.com/office/word/2010/wordprocessingShape">
                    <wps:wsp>
                      <wps:cNvSpPr txBox="1"/>
                      <wps:spPr>
                        <a:xfrm>
                          <a:off x="0" y="0"/>
                          <a:ext cx="322730" cy="143435"/>
                        </a:xfrm>
                        <a:prstGeom prst="rect">
                          <a:avLst/>
                        </a:prstGeom>
                        <a:solidFill>
                          <a:schemeClr val="lt1"/>
                        </a:solidFill>
                        <a:ln w="6350">
                          <a:solidFill>
                            <a:prstClr val="black"/>
                          </a:solidFill>
                        </a:ln>
                      </wps:spPr>
                      <wps:txbx>
                        <w:txbxContent>
                          <w:p w14:paraId="622C4224" w14:textId="77777777" w:rsidR="00005367" w:rsidRDefault="00005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CBDA21" id="_x0000_t202" coordsize="21600,21600" o:spt="202" path="m,l,21600r21600,l21600,xe">
                <v:stroke joinstyle="miter"/>
                <v:path gradientshapeok="t" o:connecttype="rect"/>
              </v:shapetype>
              <v:shape id="Text Box 1" o:spid="_x0000_s1026" type="#_x0000_t202" style="position:absolute;left:0;text-align:left;margin-left:478.25pt;margin-top:1.3pt;width:25.4pt;height: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" fillcolor="white [3201]" strokeweight=".5pt">
                <v:textbox>
                  <w:txbxContent>
                    <w:p w14:paraId="622C4224" w14:textId="77777777" w:rsidR="00005367" w:rsidRDefault="00005367"/>
                  </w:txbxContent>
                </v:textbox>
              </v:shape>
            </w:pict>
          </mc:Fallback>
        </mc:AlternateContent>
      </w:r>
      <w:r w:rsidR="00D6652F" w:rsidRPr="005371C1">
        <w:rPr>
          <w:rFonts w:ascii="Times New Roman" w:hAnsi="Times New Roman" w:cs="Times New Roman"/>
        </w:rPr>
        <w:t xml:space="preserve">Check box if selection a secret </w:t>
      </w:r>
    </w:p>
    <w:p w14:paraId="7CB6B325" w14:textId="77777777" w:rsidR="005371C1" w:rsidRPr="005371C1" w:rsidRDefault="005371C1" w:rsidP="005371C1">
      <w:pPr>
        <w:ind w:left="5760" w:firstLine="720"/>
        <w:rPr>
          <w:rFonts w:ascii="Times New Roman" w:hAnsi="Times New Roman" w:cs="Times New Roman"/>
        </w:rPr>
      </w:pPr>
    </w:p>
    <w:p w14:paraId="1C5A027D" w14:textId="5658EDC1" w:rsidR="005371C1" w:rsidRPr="005371C1" w:rsidRDefault="00D6652F" w:rsidP="005371C1">
      <w:pPr>
        <w:jc w:val="center"/>
        <w:rPr>
          <w:rFonts w:ascii="Times New Roman" w:hAnsi="Times New Roman" w:cs="Times New Roman"/>
          <w:u w:val="single"/>
        </w:rPr>
      </w:pPr>
      <w:r w:rsidRPr="005371C1">
        <w:rPr>
          <w:rFonts w:ascii="Times New Roman" w:hAnsi="Times New Roman" w:cs="Times New Roman"/>
          <w:u w:val="single"/>
        </w:rPr>
        <w:t>Degree of Royal Purple Nomination Form</w:t>
      </w:r>
    </w:p>
    <w:p w14:paraId="68C4A92A" w14:textId="77777777" w:rsidR="00005367" w:rsidRDefault="00005367">
      <w:pPr>
        <w:rPr>
          <w:rFonts w:ascii="Times New Roman" w:hAnsi="Times New Roman" w:cs="Times New Roman"/>
        </w:rPr>
      </w:pPr>
    </w:p>
    <w:p w14:paraId="53CA6614" w14:textId="77777777" w:rsidR="00005367" w:rsidRDefault="00005367">
      <w:pPr>
        <w:rPr>
          <w:rFonts w:ascii="Times New Roman" w:hAnsi="Times New Roman" w:cs="Times New Roman"/>
        </w:rPr>
      </w:pPr>
    </w:p>
    <w:p w14:paraId="0BE41847" w14:textId="5B9A9170" w:rsidR="005371C1" w:rsidRDefault="00D6652F">
      <w:pPr>
        <w:rPr>
          <w:rFonts w:ascii="Times New Roman" w:hAnsi="Times New Roman" w:cs="Times New Roman"/>
        </w:rPr>
      </w:pPr>
      <w:r w:rsidRPr="005371C1">
        <w:rPr>
          <w:rFonts w:ascii="Times New Roman" w:hAnsi="Times New Roman" w:cs="Times New Roman"/>
        </w:rPr>
        <w:t xml:space="preserve">Nominating Bethel# </w:t>
      </w:r>
      <w:r w:rsidR="005371C1">
        <w:rPr>
          <w:rFonts w:ascii="Times New Roman" w:hAnsi="Times New Roman" w:cs="Times New Roman"/>
        </w:rPr>
        <w:tab/>
      </w:r>
      <w:r w:rsidR="005371C1">
        <w:rPr>
          <w:rFonts w:ascii="Times New Roman" w:hAnsi="Times New Roman" w:cs="Times New Roman"/>
        </w:rPr>
        <w:tab/>
      </w:r>
      <w:r w:rsidR="005371C1">
        <w:rPr>
          <w:rFonts w:ascii="Times New Roman" w:hAnsi="Times New Roman" w:cs="Times New Roman"/>
        </w:rPr>
        <w:tab/>
      </w:r>
      <w:r w:rsidR="005371C1">
        <w:rPr>
          <w:rFonts w:ascii="Times New Roman" w:hAnsi="Times New Roman" w:cs="Times New Roman"/>
        </w:rPr>
        <w:tab/>
      </w:r>
      <w:r w:rsidR="005371C1">
        <w:rPr>
          <w:rFonts w:ascii="Times New Roman" w:hAnsi="Times New Roman" w:cs="Times New Roman"/>
        </w:rPr>
        <w:tab/>
      </w:r>
      <w:r w:rsidR="005371C1">
        <w:rPr>
          <w:rFonts w:ascii="Times New Roman" w:hAnsi="Times New Roman" w:cs="Times New Roman"/>
        </w:rPr>
        <w:tab/>
      </w:r>
      <w:r w:rsidRPr="005371C1">
        <w:rPr>
          <w:rFonts w:ascii="Times New Roman" w:hAnsi="Times New Roman" w:cs="Times New Roman"/>
        </w:rPr>
        <w:t xml:space="preserve">Location: </w:t>
      </w:r>
    </w:p>
    <w:p w14:paraId="79D75DA1" w14:textId="77777777" w:rsidR="005371C1" w:rsidRDefault="00D6652F">
      <w:pPr>
        <w:rPr>
          <w:rFonts w:ascii="Times New Roman" w:hAnsi="Times New Roman" w:cs="Times New Roman"/>
        </w:rPr>
      </w:pPr>
      <w:r w:rsidRPr="005371C1">
        <w:rPr>
          <w:rFonts w:ascii="Times New Roman" w:hAnsi="Times New Roman" w:cs="Times New Roman"/>
        </w:rPr>
        <w:t xml:space="preserve">Name of Nominee: </w:t>
      </w:r>
    </w:p>
    <w:p w14:paraId="07F6D389" w14:textId="77777777" w:rsidR="005371C1" w:rsidRDefault="00D6652F">
      <w:pPr>
        <w:rPr>
          <w:rFonts w:ascii="Times New Roman" w:hAnsi="Times New Roman" w:cs="Times New Roman"/>
        </w:rPr>
      </w:pPr>
      <w:r w:rsidRPr="005371C1">
        <w:rPr>
          <w:rFonts w:ascii="Times New Roman" w:hAnsi="Times New Roman" w:cs="Times New Roman"/>
        </w:rPr>
        <w:t xml:space="preserve">Street Address: </w:t>
      </w:r>
    </w:p>
    <w:p w14:paraId="124075CF" w14:textId="770D63D2" w:rsidR="005371C1" w:rsidRDefault="005371C1">
      <w:pPr>
        <w:rPr>
          <w:rFonts w:ascii="Times New Roman" w:hAnsi="Times New Roman" w:cs="Times New Roman"/>
        </w:rPr>
      </w:pPr>
      <w:r>
        <w:rPr>
          <w:rFonts w:ascii="Times New Roman" w:hAnsi="Times New Roman" w:cs="Times New Roman"/>
        </w:rPr>
        <w:t>C</w:t>
      </w:r>
      <w:r w:rsidR="00D6652F" w:rsidRPr="005371C1">
        <w:rPr>
          <w:rFonts w:ascii="Times New Roman" w:hAnsi="Times New Roman" w:cs="Times New Roman"/>
        </w:rPr>
        <w:t xml:space="preserve">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52F" w:rsidRPr="005371C1">
        <w:rPr>
          <w:rFonts w:ascii="Times New Roman" w:hAnsi="Times New Roman" w:cs="Times New Roman"/>
        </w:rPr>
        <w:t xml:space="preserve">Zip Code: </w:t>
      </w:r>
    </w:p>
    <w:p w14:paraId="7C19F722" w14:textId="5C289079" w:rsidR="005371C1" w:rsidRDefault="00D6652F">
      <w:pPr>
        <w:rPr>
          <w:rFonts w:ascii="Times New Roman" w:hAnsi="Times New Roman" w:cs="Times New Roman"/>
        </w:rPr>
      </w:pPr>
      <w:r w:rsidRPr="005371C1">
        <w:rPr>
          <w:rFonts w:ascii="Times New Roman" w:hAnsi="Times New Roman" w:cs="Times New Roman"/>
        </w:rPr>
        <w:t xml:space="preserve">Birth Date: </w:t>
      </w:r>
      <w:r w:rsidR="005371C1">
        <w:rPr>
          <w:rFonts w:ascii="Times New Roman" w:hAnsi="Times New Roman" w:cs="Times New Roman"/>
        </w:rPr>
        <w:tab/>
      </w:r>
      <w:r w:rsidR="005371C1">
        <w:rPr>
          <w:rFonts w:ascii="Times New Roman" w:hAnsi="Times New Roman" w:cs="Times New Roman"/>
        </w:rPr>
        <w:tab/>
      </w:r>
      <w:r w:rsidR="005371C1">
        <w:rPr>
          <w:rFonts w:ascii="Times New Roman" w:hAnsi="Times New Roman" w:cs="Times New Roman"/>
        </w:rPr>
        <w:tab/>
      </w:r>
      <w:r w:rsidR="005371C1">
        <w:rPr>
          <w:rFonts w:ascii="Times New Roman" w:hAnsi="Times New Roman" w:cs="Times New Roman"/>
        </w:rPr>
        <w:tab/>
      </w:r>
      <w:r w:rsidR="005371C1">
        <w:rPr>
          <w:rFonts w:ascii="Times New Roman" w:hAnsi="Times New Roman" w:cs="Times New Roman"/>
        </w:rPr>
        <w:tab/>
      </w:r>
      <w:r w:rsidRPr="005371C1">
        <w:rPr>
          <w:rFonts w:ascii="Times New Roman" w:hAnsi="Times New Roman" w:cs="Times New Roman"/>
        </w:rPr>
        <w:t>Age:</w:t>
      </w:r>
      <w:r w:rsidR="005371C1">
        <w:rPr>
          <w:rFonts w:ascii="Times New Roman" w:hAnsi="Times New Roman" w:cs="Times New Roman"/>
        </w:rPr>
        <w:tab/>
      </w:r>
      <w:r w:rsidR="005371C1">
        <w:rPr>
          <w:rFonts w:ascii="Times New Roman" w:hAnsi="Times New Roman" w:cs="Times New Roman"/>
        </w:rPr>
        <w:tab/>
      </w:r>
      <w:r w:rsidRPr="005371C1">
        <w:rPr>
          <w:rFonts w:ascii="Times New Roman" w:hAnsi="Times New Roman" w:cs="Times New Roman"/>
        </w:rPr>
        <w:t xml:space="preserve">Date of Majority: </w:t>
      </w:r>
    </w:p>
    <w:p w14:paraId="4E4D51F8" w14:textId="77777777" w:rsidR="00005367" w:rsidRDefault="00005367">
      <w:pPr>
        <w:rPr>
          <w:rFonts w:ascii="Times New Roman" w:hAnsi="Times New Roman" w:cs="Times New Roman"/>
        </w:rPr>
      </w:pPr>
    </w:p>
    <w:p w14:paraId="4F41067C" w14:textId="77777777" w:rsidR="005371C1" w:rsidRDefault="00D6652F">
      <w:pPr>
        <w:rPr>
          <w:rFonts w:ascii="Times New Roman" w:hAnsi="Times New Roman" w:cs="Times New Roman"/>
        </w:rPr>
      </w:pPr>
      <w:r w:rsidRPr="005371C1">
        <w:rPr>
          <w:rFonts w:ascii="Times New Roman" w:hAnsi="Times New Roman" w:cs="Times New Roman"/>
        </w:rPr>
        <w:t xml:space="preserve">Offices held in Job’s Daughters: </w:t>
      </w:r>
    </w:p>
    <w:p w14:paraId="591B3796" w14:textId="77777777" w:rsidR="005371C1" w:rsidRDefault="005371C1">
      <w:pPr>
        <w:rPr>
          <w:rFonts w:ascii="Times New Roman" w:hAnsi="Times New Roman" w:cs="Times New Roman"/>
        </w:rPr>
      </w:pPr>
    </w:p>
    <w:p w14:paraId="5017B6BE" w14:textId="77777777" w:rsidR="005371C1" w:rsidRDefault="005371C1">
      <w:pPr>
        <w:rPr>
          <w:rFonts w:ascii="Times New Roman" w:hAnsi="Times New Roman" w:cs="Times New Roman"/>
        </w:rPr>
      </w:pPr>
    </w:p>
    <w:p w14:paraId="4BD3E360" w14:textId="77777777" w:rsidR="005371C1" w:rsidRDefault="00D6652F">
      <w:pPr>
        <w:rPr>
          <w:rFonts w:ascii="Times New Roman" w:hAnsi="Times New Roman" w:cs="Times New Roman"/>
        </w:rPr>
      </w:pPr>
      <w:r w:rsidRPr="005371C1">
        <w:rPr>
          <w:rFonts w:ascii="Times New Roman" w:hAnsi="Times New Roman" w:cs="Times New Roman"/>
        </w:rPr>
        <w:t xml:space="preserve">Council Positions held: </w:t>
      </w:r>
    </w:p>
    <w:p w14:paraId="555654BA" w14:textId="77777777" w:rsidR="005371C1" w:rsidRDefault="005371C1">
      <w:pPr>
        <w:rPr>
          <w:rFonts w:ascii="Times New Roman" w:hAnsi="Times New Roman" w:cs="Times New Roman"/>
        </w:rPr>
      </w:pPr>
    </w:p>
    <w:p w14:paraId="6771D0F1" w14:textId="77777777" w:rsidR="00005367" w:rsidRDefault="00005367">
      <w:pPr>
        <w:rPr>
          <w:rFonts w:ascii="Times New Roman" w:hAnsi="Times New Roman" w:cs="Times New Roman"/>
        </w:rPr>
      </w:pPr>
    </w:p>
    <w:p w14:paraId="6F267FEC" w14:textId="77777777" w:rsidR="005371C1" w:rsidRDefault="00D6652F">
      <w:pPr>
        <w:rPr>
          <w:rFonts w:ascii="Times New Roman" w:hAnsi="Times New Roman" w:cs="Times New Roman"/>
        </w:rPr>
      </w:pPr>
      <w:r w:rsidRPr="005371C1">
        <w:rPr>
          <w:rFonts w:ascii="Times New Roman" w:hAnsi="Times New Roman" w:cs="Times New Roman"/>
        </w:rPr>
        <w:t xml:space="preserve">Number of years of service to the Order: </w:t>
      </w:r>
    </w:p>
    <w:p w14:paraId="1B6ACA7D" w14:textId="77777777" w:rsidR="005371C1" w:rsidRDefault="00D6652F">
      <w:pPr>
        <w:rPr>
          <w:rFonts w:ascii="Times New Roman" w:hAnsi="Times New Roman" w:cs="Times New Roman"/>
        </w:rPr>
      </w:pPr>
      <w:r w:rsidRPr="005371C1">
        <w:rPr>
          <w:rFonts w:ascii="Times New Roman" w:hAnsi="Times New Roman" w:cs="Times New Roman"/>
        </w:rPr>
        <w:t xml:space="preserve">Other services rendered to the Order after Majority: </w:t>
      </w:r>
    </w:p>
    <w:p w14:paraId="368BE7BF" w14:textId="77777777" w:rsidR="005371C1" w:rsidRDefault="005371C1">
      <w:pPr>
        <w:rPr>
          <w:rFonts w:ascii="Times New Roman" w:hAnsi="Times New Roman" w:cs="Times New Roman"/>
        </w:rPr>
      </w:pPr>
    </w:p>
    <w:p w14:paraId="160A278F" w14:textId="77777777" w:rsidR="005371C1" w:rsidRDefault="005371C1">
      <w:pPr>
        <w:rPr>
          <w:rFonts w:ascii="Times New Roman" w:hAnsi="Times New Roman" w:cs="Times New Roman"/>
        </w:rPr>
      </w:pPr>
    </w:p>
    <w:p w14:paraId="6CE7C65F" w14:textId="77777777" w:rsidR="005371C1" w:rsidRDefault="005371C1">
      <w:pPr>
        <w:rPr>
          <w:rFonts w:ascii="Times New Roman" w:hAnsi="Times New Roman" w:cs="Times New Roman"/>
        </w:rPr>
      </w:pPr>
    </w:p>
    <w:p w14:paraId="31416F52" w14:textId="77777777" w:rsidR="00005367" w:rsidRDefault="00D6652F">
      <w:pPr>
        <w:rPr>
          <w:rFonts w:ascii="Times New Roman" w:hAnsi="Times New Roman" w:cs="Times New Roman"/>
        </w:rPr>
      </w:pPr>
      <w:r w:rsidRPr="005371C1">
        <w:rPr>
          <w:rFonts w:ascii="Times New Roman" w:hAnsi="Times New Roman" w:cs="Times New Roman"/>
        </w:rPr>
        <w:t xml:space="preserve">Participation in Other Masonic Organizations: </w:t>
      </w:r>
    </w:p>
    <w:p w14:paraId="3380EAB4" w14:textId="77777777" w:rsidR="00005367" w:rsidRDefault="00005367">
      <w:pPr>
        <w:rPr>
          <w:rFonts w:ascii="Times New Roman" w:hAnsi="Times New Roman" w:cs="Times New Roman"/>
        </w:rPr>
      </w:pPr>
    </w:p>
    <w:p w14:paraId="12272926" w14:textId="77777777" w:rsidR="00005367" w:rsidRDefault="00005367">
      <w:pPr>
        <w:rPr>
          <w:rFonts w:ascii="Times New Roman" w:hAnsi="Times New Roman" w:cs="Times New Roman"/>
        </w:rPr>
      </w:pPr>
    </w:p>
    <w:p w14:paraId="6B7B0CD4" w14:textId="77777777" w:rsidR="00005367" w:rsidRDefault="00005367">
      <w:pPr>
        <w:rPr>
          <w:rFonts w:ascii="Times New Roman" w:hAnsi="Times New Roman" w:cs="Times New Roman"/>
        </w:rPr>
      </w:pPr>
    </w:p>
    <w:p w14:paraId="4BE4978F" w14:textId="77777777" w:rsidR="00005367" w:rsidRDefault="00005367">
      <w:pPr>
        <w:rPr>
          <w:rFonts w:ascii="Times New Roman" w:hAnsi="Times New Roman" w:cs="Times New Roman"/>
        </w:rPr>
      </w:pPr>
    </w:p>
    <w:p w14:paraId="61C3A54F" w14:textId="77777777" w:rsidR="00005367" w:rsidRDefault="00D6652F">
      <w:pPr>
        <w:rPr>
          <w:rFonts w:ascii="Times New Roman" w:hAnsi="Times New Roman" w:cs="Times New Roman"/>
        </w:rPr>
      </w:pPr>
      <w:r w:rsidRPr="005371C1">
        <w:rPr>
          <w:rFonts w:ascii="Times New Roman" w:hAnsi="Times New Roman" w:cs="Times New Roman"/>
        </w:rPr>
        <w:lastRenderedPageBreak/>
        <w:t xml:space="preserve">Why do the members of your Bethel and/or Executive Bethel Guardian Council feel this Majority Member is worthy to receive the Degree of Royal Purple? Please include specific examples of outstanding service to the Order. </w:t>
      </w:r>
    </w:p>
    <w:p w14:paraId="6BDD9A58" w14:textId="77777777" w:rsidR="00005367" w:rsidRDefault="00005367">
      <w:pPr>
        <w:rPr>
          <w:rFonts w:ascii="Times New Roman" w:hAnsi="Times New Roman" w:cs="Times New Roman"/>
        </w:rPr>
      </w:pPr>
    </w:p>
    <w:p w14:paraId="08192727" w14:textId="77777777" w:rsidR="00005367" w:rsidRDefault="00005367">
      <w:pPr>
        <w:rPr>
          <w:rFonts w:ascii="Times New Roman" w:hAnsi="Times New Roman" w:cs="Times New Roman"/>
        </w:rPr>
      </w:pPr>
    </w:p>
    <w:p w14:paraId="376AD0FC" w14:textId="77777777" w:rsidR="00005367" w:rsidRDefault="00005367">
      <w:pPr>
        <w:rPr>
          <w:rFonts w:ascii="Times New Roman" w:hAnsi="Times New Roman" w:cs="Times New Roman"/>
        </w:rPr>
      </w:pPr>
    </w:p>
    <w:p w14:paraId="0EDDD945" w14:textId="77777777" w:rsidR="00005367" w:rsidRDefault="00005367">
      <w:pPr>
        <w:rPr>
          <w:rFonts w:ascii="Times New Roman" w:hAnsi="Times New Roman" w:cs="Times New Roman"/>
        </w:rPr>
      </w:pPr>
    </w:p>
    <w:p w14:paraId="399A5218" w14:textId="77777777" w:rsidR="00005367" w:rsidRDefault="00005367">
      <w:pPr>
        <w:rPr>
          <w:rFonts w:ascii="Times New Roman" w:hAnsi="Times New Roman" w:cs="Times New Roman"/>
        </w:rPr>
      </w:pPr>
    </w:p>
    <w:p w14:paraId="344C7332" w14:textId="77777777" w:rsidR="00005367" w:rsidRDefault="00005367">
      <w:pPr>
        <w:rPr>
          <w:rFonts w:ascii="Times New Roman" w:hAnsi="Times New Roman" w:cs="Times New Roman"/>
        </w:rPr>
      </w:pPr>
    </w:p>
    <w:p w14:paraId="439F4459" w14:textId="77777777" w:rsidR="00005367" w:rsidRDefault="00005367">
      <w:pPr>
        <w:rPr>
          <w:rFonts w:ascii="Times New Roman" w:hAnsi="Times New Roman" w:cs="Times New Roman"/>
        </w:rPr>
      </w:pPr>
    </w:p>
    <w:p w14:paraId="3E64CFC3" w14:textId="77777777" w:rsidR="00005367" w:rsidRDefault="00005367">
      <w:pPr>
        <w:rPr>
          <w:rFonts w:ascii="Times New Roman" w:hAnsi="Times New Roman" w:cs="Times New Roman"/>
        </w:rPr>
      </w:pPr>
    </w:p>
    <w:p w14:paraId="133D3413" w14:textId="77777777" w:rsidR="00005367" w:rsidRDefault="00005367">
      <w:pPr>
        <w:rPr>
          <w:rFonts w:ascii="Times New Roman" w:hAnsi="Times New Roman" w:cs="Times New Roman"/>
        </w:rPr>
      </w:pPr>
    </w:p>
    <w:p w14:paraId="57C3EAD6" w14:textId="77777777" w:rsidR="00005367" w:rsidRDefault="00005367">
      <w:pPr>
        <w:rPr>
          <w:rFonts w:ascii="Times New Roman" w:hAnsi="Times New Roman" w:cs="Times New Roman"/>
        </w:rPr>
      </w:pPr>
    </w:p>
    <w:p w14:paraId="23110B9B" w14:textId="77777777" w:rsidR="00005367" w:rsidRDefault="00005367">
      <w:pPr>
        <w:rPr>
          <w:rFonts w:ascii="Times New Roman" w:hAnsi="Times New Roman" w:cs="Times New Roman"/>
        </w:rPr>
      </w:pPr>
    </w:p>
    <w:p w14:paraId="2095D94B" w14:textId="77777777" w:rsidR="00005367" w:rsidRDefault="00005367">
      <w:pPr>
        <w:rPr>
          <w:rFonts w:ascii="Times New Roman" w:hAnsi="Times New Roman" w:cs="Times New Roman"/>
        </w:rPr>
      </w:pPr>
    </w:p>
    <w:p w14:paraId="235EE1F1" w14:textId="77777777" w:rsidR="00005367" w:rsidRDefault="00005367">
      <w:pPr>
        <w:rPr>
          <w:rFonts w:ascii="Times New Roman" w:hAnsi="Times New Roman" w:cs="Times New Roman"/>
        </w:rPr>
      </w:pPr>
    </w:p>
    <w:p w14:paraId="7061FB0D" w14:textId="77777777" w:rsidR="00005367" w:rsidRDefault="00005367">
      <w:pPr>
        <w:rPr>
          <w:rFonts w:ascii="Times New Roman" w:hAnsi="Times New Roman" w:cs="Times New Roman"/>
        </w:rPr>
      </w:pPr>
    </w:p>
    <w:p w14:paraId="6DFE2B5D" w14:textId="77777777" w:rsidR="00005367" w:rsidRDefault="00005367">
      <w:pPr>
        <w:rPr>
          <w:rFonts w:ascii="Times New Roman" w:hAnsi="Times New Roman" w:cs="Times New Roman"/>
        </w:rPr>
      </w:pPr>
    </w:p>
    <w:p w14:paraId="1DB5BAA8" w14:textId="77777777" w:rsidR="00005367" w:rsidRDefault="00005367">
      <w:pPr>
        <w:rPr>
          <w:rFonts w:ascii="Times New Roman" w:hAnsi="Times New Roman" w:cs="Times New Roman"/>
        </w:rPr>
      </w:pPr>
    </w:p>
    <w:p w14:paraId="5F2BA878" w14:textId="77777777" w:rsidR="00005367" w:rsidRDefault="00005367">
      <w:pPr>
        <w:rPr>
          <w:rFonts w:ascii="Times New Roman" w:hAnsi="Times New Roman" w:cs="Times New Roman"/>
        </w:rPr>
      </w:pPr>
    </w:p>
    <w:p w14:paraId="57AD80EE" w14:textId="77777777" w:rsidR="00005367" w:rsidRDefault="00005367">
      <w:pPr>
        <w:rPr>
          <w:rFonts w:ascii="Times New Roman" w:hAnsi="Times New Roman" w:cs="Times New Roman"/>
        </w:rPr>
      </w:pPr>
    </w:p>
    <w:p w14:paraId="21EF42C5" w14:textId="77777777" w:rsidR="00005367" w:rsidRDefault="00D6652F">
      <w:pPr>
        <w:rPr>
          <w:rFonts w:ascii="Times New Roman" w:hAnsi="Times New Roman" w:cs="Times New Roman"/>
        </w:rPr>
      </w:pPr>
      <w:r w:rsidRPr="005371C1">
        <w:rPr>
          <w:rFonts w:ascii="Times New Roman" w:hAnsi="Times New Roman" w:cs="Times New Roman"/>
        </w:rPr>
        <w:t xml:space="preserve">Bethel Guardian Secretary: </w:t>
      </w:r>
    </w:p>
    <w:p w14:paraId="48892F77" w14:textId="77777777" w:rsidR="00005367" w:rsidRDefault="00D6652F">
      <w:pPr>
        <w:rPr>
          <w:rFonts w:ascii="Times New Roman" w:hAnsi="Times New Roman" w:cs="Times New Roman"/>
        </w:rPr>
      </w:pPr>
      <w:r w:rsidRPr="005371C1">
        <w:rPr>
          <w:rFonts w:ascii="Times New Roman" w:hAnsi="Times New Roman" w:cs="Times New Roman"/>
        </w:rPr>
        <w:t xml:space="preserve">Street Address: </w:t>
      </w:r>
    </w:p>
    <w:p w14:paraId="290A5238" w14:textId="77777777" w:rsidR="00005367" w:rsidRDefault="00D6652F">
      <w:pPr>
        <w:rPr>
          <w:rFonts w:ascii="Times New Roman" w:hAnsi="Times New Roman" w:cs="Times New Roman"/>
        </w:rPr>
      </w:pPr>
      <w:r w:rsidRPr="005371C1">
        <w:rPr>
          <w:rFonts w:ascii="Times New Roman" w:hAnsi="Times New Roman" w:cs="Times New Roman"/>
        </w:rPr>
        <w:t xml:space="preserve">City: </w:t>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Pr="005371C1">
        <w:rPr>
          <w:rFonts w:ascii="Times New Roman" w:hAnsi="Times New Roman" w:cs="Times New Roman"/>
        </w:rPr>
        <w:t xml:space="preserve">Zip Code: </w:t>
      </w:r>
    </w:p>
    <w:p w14:paraId="0A73879F" w14:textId="77777777" w:rsidR="00005367" w:rsidRDefault="00D6652F">
      <w:pPr>
        <w:rPr>
          <w:rFonts w:ascii="Times New Roman" w:hAnsi="Times New Roman" w:cs="Times New Roman"/>
        </w:rPr>
      </w:pPr>
      <w:r w:rsidRPr="005371C1">
        <w:rPr>
          <w:rFonts w:ascii="Times New Roman" w:hAnsi="Times New Roman" w:cs="Times New Roman"/>
        </w:rPr>
        <w:t xml:space="preserve">Phone: </w:t>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Pr="005371C1">
        <w:rPr>
          <w:rFonts w:ascii="Times New Roman" w:hAnsi="Times New Roman" w:cs="Times New Roman"/>
        </w:rPr>
        <w:t xml:space="preserve">Email: </w:t>
      </w:r>
    </w:p>
    <w:p w14:paraId="1977BA59" w14:textId="77777777" w:rsidR="00005367" w:rsidRDefault="00D6652F">
      <w:pPr>
        <w:rPr>
          <w:rFonts w:ascii="Times New Roman" w:hAnsi="Times New Roman" w:cs="Times New Roman"/>
        </w:rPr>
      </w:pPr>
      <w:r w:rsidRPr="005371C1">
        <w:rPr>
          <w:rFonts w:ascii="Times New Roman" w:hAnsi="Times New Roman" w:cs="Times New Roman"/>
        </w:rPr>
        <w:t xml:space="preserve">Contact person for the nominee: </w:t>
      </w:r>
    </w:p>
    <w:p w14:paraId="7A588539" w14:textId="77777777" w:rsidR="00005367" w:rsidRDefault="00D6652F">
      <w:pPr>
        <w:rPr>
          <w:rFonts w:ascii="Times New Roman" w:hAnsi="Times New Roman" w:cs="Times New Roman"/>
        </w:rPr>
      </w:pPr>
      <w:r w:rsidRPr="005371C1">
        <w:rPr>
          <w:rFonts w:ascii="Times New Roman" w:hAnsi="Times New Roman" w:cs="Times New Roman"/>
        </w:rPr>
        <w:t xml:space="preserve">Street Address: </w:t>
      </w:r>
    </w:p>
    <w:p w14:paraId="6EEDAF4E" w14:textId="77777777" w:rsidR="00005367" w:rsidRDefault="00D6652F">
      <w:pPr>
        <w:rPr>
          <w:rFonts w:ascii="Times New Roman" w:hAnsi="Times New Roman" w:cs="Times New Roman"/>
        </w:rPr>
      </w:pPr>
      <w:r w:rsidRPr="005371C1">
        <w:rPr>
          <w:rFonts w:ascii="Times New Roman" w:hAnsi="Times New Roman" w:cs="Times New Roman"/>
        </w:rPr>
        <w:t xml:space="preserve">City: </w:t>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Pr="005371C1">
        <w:rPr>
          <w:rFonts w:ascii="Times New Roman" w:hAnsi="Times New Roman" w:cs="Times New Roman"/>
        </w:rPr>
        <w:t xml:space="preserve">Zip Code: </w:t>
      </w:r>
    </w:p>
    <w:p w14:paraId="22D7DCB5" w14:textId="77777777" w:rsidR="00005367" w:rsidRDefault="00D6652F">
      <w:pPr>
        <w:rPr>
          <w:rFonts w:ascii="Times New Roman" w:hAnsi="Times New Roman" w:cs="Times New Roman"/>
        </w:rPr>
      </w:pPr>
      <w:r w:rsidRPr="005371C1">
        <w:rPr>
          <w:rFonts w:ascii="Times New Roman" w:hAnsi="Times New Roman" w:cs="Times New Roman"/>
        </w:rPr>
        <w:t xml:space="preserve">Phone: </w:t>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Pr="005371C1">
        <w:rPr>
          <w:rFonts w:ascii="Times New Roman" w:hAnsi="Times New Roman" w:cs="Times New Roman"/>
        </w:rPr>
        <w:t xml:space="preserve">Email: </w:t>
      </w:r>
    </w:p>
    <w:p w14:paraId="42142615" w14:textId="4AD2815A" w:rsidR="00005367" w:rsidRDefault="00D6652F" w:rsidP="00005367">
      <w:pPr>
        <w:jc w:val="center"/>
        <w:rPr>
          <w:rFonts w:ascii="Times New Roman" w:hAnsi="Times New Roman" w:cs="Times New Roman"/>
          <w:b/>
          <w:bCs/>
          <w:sz w:val="28"/>
          <w:szCs w:val="28"/>
          <w:u w:val="single"/>
        </w:rPr>
      </w:pPr>
      <w:r w:rsidRPr="00005367">
        <w:rPr>
          <w:rFonts w:ascii="Times New Roman" w:hAnsi="Times New Roman" w:cs="Times New Roman"/>
          <w:b/>
          <w:bCs/>
          <w:sz w:val="28"/>
          <w:szCs w:val="28"/>
          <w:u w:val="single"/>
        </w:rPr>
        <w:lastRenderedPageBreak/>
        <w:t>Degree of Royal Purple Recommendation Form</w:t>
      </w:r>
    </w:p>
    <w:p w14:paraId="426E324A" w14:textId="77777777" w:rsidR="00005367" w:rsidRPr="00005367" w:rsidRDefault="00005367" w:rsidP="00005367">
      <w:pPr>
        <w:jc w:val="center"/>
        <w:rPr>
          <w:rFonts w:ascii="Times New Roman" w:hAnsi="Times New Roman" w:cs="Times New Roman"/>
          <w:b/>
          <w:bCs/>
          <w:sz w:val="28"/>
          <w:szCs w:val="28"/>
          <w:u w:val="single"/>
        </w:rPr>
      </w:pPr>
    </w:p>
    <w:p w14:paraId="50D6094B" w14:textId="77777777" w:rsidR="00005367" w:rsidRDefault="00D6652F">
      <w:pPr>
        <w:rPr>
          <w:rFonts w:ascii="Times New Roman" w:hAnsi="Times New Roman" w:cs="Times New Roman"/>
        </w:rPr>
      </w:pPr>
      <w:r w:rsidRPr="005371C1">
        <w:rPr>
          <w:rFonts w:ascii="Times New Roman" w:hAnsi="Times New Roman" w:cs="Times New Roman"/>
        </w:rPr>
        <w:t xml:space="preserve">Name of Nominee: </w:t>
      </w:r>
    </w:p>
    <w:p w14:paraId="3BA735C0" w14:textId="77777777" w:rsidR="00005367" w:rsidRDefault="00D6652F">
      <w:pPr>
        <w:rPr>
          <w:rFonts w:ascii="Times New Roman" w:hAnsi="Times New Roman" w:cs="Times New Roman"/>
        </w:rPr>
      </w:pPr>
      <w:r w:rsidRPr="005371C1">
        <w:rPr>
          <w:rFonts w:ascii="Times New Roman" w:hAnsi="Times New Roman" w:cs="Times New Roman"/>
        </w:rPr>
        <w:t xml:space="preserve">How long have you known the nominee? </w:t>
      </w:r>
    </w:p>
    <w:p w14:paraId="77157741" w14:textId="77777777" w:rsidR="00005367" w:rsidRDefault="00D6652F">
      <w:pPr>
        <w:rPr>
          <w:rFonts w:ascii="Times New Roman" w:hAnsi="Times New Roman" w:cs="Times New Roman"/>
        </w:rPr>
      </w:pPr>
      <w:r w:rsidRPr="005371C1">
        <w:rPr>
          <w:rFonts w:ascii="Times New Roman" w:hAnsi="Times New Roman" w:cs="Times New Roman"/>
        </w:rPr>
        <w:t xml:space="preserve">How did you become acquainted with her? </w:t>
      </w:r>
    </w:p>
    <w:p w14:paraId="714C9D09" w14:textId="77777777" w:rsidR="00005367" w:rsidRDefault="00005367">
      <w:pPr>
        <w:rPr>
          <w:rFonts w:ascii="Times New Roman" w:hAnsi="Times New Roman" w:cs="Times New Roman"/>
        </w:rPr>
      </w:pPr>
    </w:p>
    <w:p w14:paraId="37F1F543" w14:textId="77777777" w:rsidR="00005367" w:rsidRDefault="00005367">
      <w:pPr>
        <w:rPr>
          <w:rFonts w:ascii="Times New Roman" w:hAnsi="Times New Roman" w:cs="Times New Roman"/>
        </w:rPr>
      </w:pPr>
    </w:p>
    <w:p w14:paraId="2E373400" w14:textId="77777777" w:rsidR="00005367" w:rsidRDefault="00D6652F">
      <w:pPr>
        <w:rPr>
          <w:rFonts w:ascii="Times New Roman" w:hAnsi="Times New Roman" w:cs="Times New Roman"/>
        </w:rPr>
      </w:pPr>
      <w:r w:rsidRPr="005371C1">
        <w:rPr>
          <w:rFonts w:ascii="Times New Roman" w:hAnsi="Times New Roman" w:cs="Times New Roman"/>
        </w:rPr>
        <w:t xml:space="preserve">Based on your personal knowledge, what outstanding contributions has she made to Job’s Daughters that would support her receiving this honorary degree? </w:t>
      </w:r>
    </w:p>
    <w:p w14:paraId="2E118F8C" w14:textId="77777777" w:rsidR="00005367" w:rsidRDefault="00005367">
      <w:pPr>
        <w:rPr>
          <w:rFonts w:ascii="Times New Roman" w:hAnsi="Times New Roman" w:cs="Times New Roman"/>
        </w:rPr>
      </w:pPr>
    </w:p>
    <w:p w14:paraId="4B43BDDE" w14:textId="77777777" w:rsidR="00005367" w:rsidRDefault="00005367">
      <w:pPr>
        <w:rPr>
          <w:rFonts w:ascii="Times New Roman" w:hAnsi="Times New Roman" w:cs="Times New Roman"/>
        </w:rPr>
      </w:pPr>
    </w:p>
    <w:p w14:paraId="73010194" w14:textId="77777777" w:rsidR="00005367" w:rsidRDefault="00005367">
      <w:pPr>
        <w:rPr>
          <w:rFonts w:ascii="Times New Roman" w:hAnsi="Times New Roman" w:cs="Times New Roman"/>
        </w:rPr>
      </w:pPr>
    </w:p>
    <w:p w14:paraId="742357EF" w14:textId="77777777" w:rsidR="00005367" w:rsidRDefault="00005367">
      <w:pPr>
        <w:rPr>
          <w:rFonts w:ascii="Times New Roman" w:hAnsi="Times New Roman" w:cs="Times New Roman"/>
        </w:rPr>
      </w:pPr>
    </w:p>
    <w:p w14:paraId="69B90680" w14:textId="77777777" w:rsidR="00005367" w:rsidRDefault="00005367">
      <w:pPr>
        <w:rPr>
          <w:rFonts w:ascii="Times New Roman" w:hAnsi="Times New Roman" w:cs="Times New Roman"/>
        </w:rPr>
      </w:pPr>
    </w:p>
    <w:p w14:paraId="4DBD0C79" w14:textId="77777777" w:rsidR="00005367" w:rsidRDefault="00005367">
      <w:pPr>
        <w:rPr>
          <w:rFonts w:ascii="Times New Roman" w:hAnsi="Times New Roman" w:cs="Times New Roman"/>
        </w:rPr>
      </w:pPr>
    </w:p>
    <w:p w14:paraId="2004273F" w14:textId="77777777" w:rsidR="00005367" w:rsidRDefault="00005367">
      <w:pPr>
        <w:rPr>
          <w:rFonts w:ascii="Times New Roman" w:hAnsi="Times New Roman" w:cs="Times New Roman"/>
        </w:rPr>
      </w:pPr>
    </w:p>
    <w:p w14:paraId="0B0F577E" w14:textId="77777777" w:rsidR="00005367" w:rsidRDefault="00005367">
      <w:pPr>
        <w:rPr>
          <w:rFonts w:ascii="Times New Roman" w:hAnsi="Times New Roman" w:cs="Times New Roman"/>
        </w:rPr>
      </w:pPr>
    </w:p>
    <w:p w14:paraId="10869DD7" w14:textId="77777777" w:rsidR="00005367" w:rsidRDefault="00005367">
      <w:pPr>
        <w:rPr>
          <w:rFonts w:ascii="Times New Roman" w:hAnsi="Times New Roman" w:cs="Times New Roman"/>
        </w:rPr>
      </w:pPr>
    </w:p>
    <w:p w14:paraId="24584526" w14:textId="77777777" w:rsidR="00005367" w:rsidRDefault="00005367">
      <w:pPr>
        <w:rPr>
          <w:rFonts w:ascii="Times New Roman" w:hAnsi="Times New Roman" w:cs="Times New Roman"/>
        </w:rPr>
      </w:pPr>
    </w:p>
    <w:p w14:paraId="5BB5B1CF" w14:textId="77777777" w:rsidR="00005367" w:rsidRDefault="00005367">
      <w:pPr>
        <w:rPr>
          <w:rFonts w:ascii="Times New Roman" w:hAnsi="Times New Roman" w:cs="Times New Roman"/>
        </w:rPr>
      </w:pPr>
    </w:p>
    <w:p w14:paraId="33503794" w14:textId="77777777" w:rsidR="00005367" w:rsidRDefault="00005367">
      <w:pPr>
        <w:rPr>
          <w:rFonts w:ascii="Times New Roman" w:hAnsi="Times New Roman" w:cs="Times New Roman"/>
        </w:rPr>
      </w:pPr>
    </w:p>
    <w:p w14:paraId="352789DC" w14:textId="77777777" w:rsidR="00005367" w:rsidRDefault="00005367">
      <w:pPr>
        <w:rPr>
          <w:rFonts w:ascii="Times New Roman" w:hAnsi="Times New Roman" w:cs="Times New Roman"/>
        </w:rPr>
      </w:pPr>
    </w:p>
    <w:p w14:paraId="6C3AFA8B" w14:textId="77777777" w:rsidR="00005367" w:rsidRDefault="00005367">
      <w:pPr>
        <w:rPr>
          <w:rFonts w:ascii="Times New Roman" w:hAnsi="Times New Roman" w:cs="Times New Roman"/>
        </w:rPr>
      </w:pPr>
    </w:p>
    <w:p w14:paraId="03435B63" w14:textId="77777777" w:rsidR="00005367" w:rsidRDefault="00005367">
      <w:pPr>
        <w:rPr>
          <w:rFonts w:ascii="Times New Roman" w:hAnsi="Times New Roman" w:cs="Times New Roman"/>
        </w:rPr>
      </w:pPr>
    </w:p>
    <w:p w14:paraId="38F35F52" w14:textId="77777777" w:rsidR="00005367" w:rsidRDefault="00D6652F">
      <w:pPr>
        <w:rPr>
          <w:rFonts w:ascii="Times New Roman" w:hAnsi="Times New Roman" w:cs="Times New Roman"/>
        </w:rPr>
      </w:pPr>
      <w:r w:rsidRPr="005371C1">
        <w:rPr>
          <w:rFonts w:ascii="Times New Roman" w:hAnsi="Times New Roman" w:cs="Times New Roman"/>
        </w:rPr>
        <w:t xml:space="preserve">Name: Street </w:t>
      </w:r>
    </w:p>
    <w:p w14:paraId="7412FBC3" w14:textId="77777777" w:rsidR="00005367" w:rsidRDefault="00D6652F">
      <w:pPr>
        <w:rPr>
          <w:rFonts w:ascii="Times New Roman" w:hAnsi="Times New Roman" w:cs="Times New Roman"/>
        </w:rPr>
      </w:pPr>
      <w:r w:rsidRPr="005371C1">
        <w:rPr>
          <w:rFonts w:ascii="Times New Roman" w:hAnsi="Times New Roman" w:cs="Times New Roman"/>
        </w:rPr>
        <w:t xml:space="preserve">Address: </w:t>
      </w:r>
    </w:p>
    <w:p w14:paraId="0C8B19AE" w14:textId="69FAFEBC" w:rsidR="00D6652F" w:rsidRDefault="00D6652F">
      <w:pPr>
        <w:rPr>
          <w:rFonts w:ascii="Times New Roman" w:hAnsi="Times New Roman" w:cs="Times New Roman"/>
        </w:rPr>
      </w:pPr>
      <w:r w:rsidRPr="005371C1">
        <w:rPr>
          <w:rFonts w:ascii="Times New Roman" w:hAnsi="Times New Roman" w:cs="Times New Roman"/>
        </w:rPr>
        <w:t xml:space="preserve">City: </w:t>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Pr="005371C1">
        <w:rPr>
          <w:rFonts w:ascii="Times New Roman" w:hAnsi="Times New Roman" w:cs="Times New Roman"/>
        </w:rPr>
        <w:t xml:space="preserve">State: </w:t>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00005367">
        <w:rPr>
          <w:rFonts w:ascii="Times New Roman" w:hAnsi="Times New Roman" w:cs="Times New Roman"/>
        </w:rPr>
        <w:tab/>
      </w:r>
      <w:r w:rsidRPr="005371C1">
        <w:rPr>
          <w:rFonts w:ascii="Times New Roman" w:hAnsi="Times New Roman" w:cs="Times New Roman"/>
        </w:rPr>
        <w:t>Zip Code</w:t>
      </w:r>
    </w:p>
    <w:p w14:paraId="17185982" w14:textId="77777777" w:rsidR="00005367" w:rsidRDefault="00005367">
      <w:pPr>
        <w:rPr>
          <w:rFonts w:ascii="Times New Roman" w:hAnsi="Times New Roman" w:cs="Times New Roman"/>
        </w:rPr>
      </w:pPr>
    </w:p>
    <w:p w14:paraId="413FCDE3" w14:textId="7EB61129" w:rsidR="00005367" w:rsidRDefault="00005367">
      <w:pPr>
        <w:rPr>
          <w:rFonts w:ascii="Times New Roman" w:hAnsi="Times New Roman" w:cs="Times New Roman"/>
        </w:rPr>
      </w:pPr>
      <w:r>
        <w:rPr>
          <w:noProof/>
        </w:rPr>
        <w:lastRenderedPageBreak/>
        <w:drawing>
          <wp:inline distT="0" distB="0" distL="0" distR="0" wp14:anchorId="5831B8D3" wp14:editId="3E743FD4">
            <wp:extent cx="6679107" cy="8534400"/>
            <wp:effectExtent l="0" t="0" r="7620" b="0"/>
            <wp:docPr id="1459930045" name="Picture 1" descr="A document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930045" name="Picture 1" descr="A document with text and images&#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6686514" cy="8543865"/>
                    </a:xfrm>
                    <a:prstGeom prst="rect">
                      <a:avLst/>
                    </a:prstGeom>
                  </pic:spPr>
                </pic:pic>
              </a:graphicData>
            </a:graphic>
          </wp:inline>
        </w:drawing>
      </w:r>
    </w:p>
    <w:p w14:paraId="75CDA9AB" w14:textId="779492D1" w:rsidR="00005367" w:rsidRDefault="00005367">
      <w:pPr>
        <w:rPr>
          <w:rFonts w:ascii="Times New Roman" w:hAnsi="Times New Roman" w:cs="Times New Roman"/>
        </w:rPr>
      </w:pPr>
      <w:r>
        <w:rPr>
          <w:noProof/>
        </w:rPr>
        <w:lastRenderedPageBreak/>
        <w:drawing>
          <wp:inline distT="0" distB="0" distL="0" distR="0" wp14:anchorId="19D164E6" wp14:editId="4AC7EA47">
            <wp:extent cx="6766316" cy="8713695"/>
            <wp:effectExtent l="0" t="0" r="0" b="0"/>
            <wp:docPr id="75964048"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64048" name="Picture 1" descr="A document with text on it&#10;&#10;Description automatically generated"/>
                    <pic:cNvPicPr/>
                  </pic:nvPicPr>
                  <pic:blipFill>
                    <a:blip r:embed="rId5"/>
                    <a:stretch>
                      <a:fillRect/>
                    </a:stretch>
                  </pic:blipFill>
                  <pic:spPr>
                    <a:xfrm>
                      <a:off x="0" y="0"/>
                      <a:ext cx="6779962" cy="8731268"/>
                    </a:xfrm>
                    <a:prstGeom prst="rect">
                      <a:avLst/>
                    </a:prstGeom>
                  </pic:spPr>
                </pic:pic>
              </a:graphicData>
            </a:graphic>
          </wp:inline>
        </w:drawing>
      </w:r>
    </w:p>
    <w:p w14:paraId="53A3BF25" w14:textId="15D6D364" w:rsidR="00005367" w:rsidRPr="005371C1" w:rsidRDefault="00005367">
      <w:pPr>
        <w:rPr>
          <w:rFonts w:ascii="Times New Roman" w:hAnsi="Times New Roman" w:cs="Times New Roman"/>
        </w:rPr>
      </w:pPr>
      <w:r>
        <w:rPr>
          <w:noProof/>
        </w:rPr>
        <w:lastRenderedPageBreak/>
        <w:drawing>
          <wp:inline distT="0" distB="0" distL="0" distR="0" wp14:anchorId="6D785993" wp14:editId="4345884C">
            <wp:extent cx="6836902" cy="8821271"/>
            <wp:effectExtent l="0" t="0" r="2540" b="0"/>
            <wp:docPr id="1400821013"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821013" name="Picture 1" descr="A document with text on it&#10;&#10;Description automatically generated"/>
                    <pic:cNvPicPr/>
                  </pic:nvPicPr>
                  <pic:blipFill>
                    <a:blip r:embed="rId6"/>
                    <a:stretch>
                      <a:fillRect/>
                    </a:stretch>
                  </pic:blipFill>
                  <pic:spPr>
                    <a:xfrm>
                      <a:off x="0" y="0"/>
                      <a:ext cx="6843137" cy="8829316"/>
                    </a:xfrm>
                    <a:prstGeom prst="rect">
                      <a:avLst/>
                    </a:prstGeom>
                  </pic:spPr>
                </pic:pic>
              </a:graphicData>
            </a:graphic>
          </wp:inline>
        </w:drawing>
      </w:r>
    </w:p>
    <w:sectPr w:rsidR="00005367" w:rsidRPr="005371C1" w:rsidSect="0038791D">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2F"/>
    <w:rsid w:val="00005367"/>
    <w:rsid w:val="0038791D"/>
    <w:rsid w:val="005371C1"/>
    <w:rsid w:val="009067E1"/>
    <w:rsid w:val="00D6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3A86"/>
  <w15:chartTrackingRefBased/>
  <w15:docId w15:val="{71D0A18F-0520-46B6-B20C-F97B76B5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5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65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65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65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65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65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65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65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65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65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65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65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65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65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65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65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652F"/>
    <w:rPr>
      <w:rFonts w:eastAsiaTheme="majorEastAsia" w:cstheme="majorBidi"/>
      <w:color w:val="272727" w:themeColor="text1" w:themeTint="D8"/>
    </w:rPr>
  </w:style>
  <w:style w:type="paragraph" w:styleId="Title">
    <w:name w:val="Title"/>
    <w:basedOn w:val="Normal"/>
    <w:next w:val="Normal"/>
    <w:link w:val="TitleChar"/>
    <w:uiPriority w:val="10"/>
    <w:qFormat/>
    <w:rsid w:val="00D665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5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65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65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652F"/>
    <w:pPr>
      <w:spacing w:before="160"/>
      <w:jc w:val="center"/>
    </w:pPr>
    <w:rPr>
      <w:i/>
      <w:iCs/>
      <w:color w:val="404040" w:themeColor="text1" w:themeTint="BF"/>
    </w:rPr>
  </w:style>
  <w:style w:type="character" w:customStyle="1" w:styleId="QuoteChar">
    <w:name w:val="Quote Char"/>
    <w:basedOn w:val="DefaultParagraphFont"/>
    <w:link w:val="Quote"/>
    <w:uiPriority w:val="29"/>
    <w:rsid w:val="00D6652F"/>
    <w:rPr>
      <w:i/>
      <w:iCs/>
      <w:color w:val="404040" w:themeColor="text1" w:themeTint="BF"/>
    </w:rPr>
  </w:style>
  <w:style w:type="paragraph" w:styleId="ListParagraph">
    <w:name w:val="List Paragraph"/>
    <w:basedOn w:val="Normal"/>
    <w:uiPriority w:val="34"/>
    <w:qFormat/>
    <w:rsid w:val="00D6652F"/>
    <w:pPr>
      <w:ind w:left="720"/>
      <w:contextualSpacing/>
    </w:pPr>
  </w:style>
  <w:style w:type="character" w:styleId="IntenseEmphasis">
    <w:name w:val="Intense Emphasis"/>
    <w:basedOn w:val="DefaultParagraphFont"/>
    <w:uiPriority w:val="21"/>
    <w:qFormat/>
    <w:rsid w:val="00D6652F"/>
    <w:rPr>
      <w:i/>
      <w:iCs/>
      <w:color w:val="0F4761" w:themeColor="accent1" w:themeShade="BF"/>
    </w:rPr>
  </w:style>
  <w:style w:type="paragraph" w:styleId="IntenseQuote">
    <w:name w:val="Intense Quote"/>
    <w:basedOn w:val="Normal"/>
    <w:next w:val="Normal"/>
    <w:link w:val="IntenseQuoteChar"/>
    <w:uiPriority w:val="30"/>
    <w:qFormat/>
    <w:rsid w:val="00D665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652F"/>
    <w:rPr>
      <w:i/>
      <w:iCs/>
      <w:color w:val="0F4761" w:themeColor="accent1" w:themeShade="BF"/>
    </w:rPr>
  </w:style>
  <w:style w:type="character" w:styleId="IntenseReference">
    <w:name w:val="Intense Reference"/>
    <w:basedOn w:val="DefaultParagraphFont"/>
    <w:uiPriority w:val="32"/>
    <w:qFormat/>
    <w:rsid w:val="00D665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Prather</dc:creator>
  <cp:keywords/>
  <dc:description/>
  <cp:lastModifiedBy>Ronda Prather</cp:lastModifiedBy>
  <cp:revision>3</cp:revision>
  <dcterms:created xsi:type="dcterms:W3CDTF">2024-02-24T03:34:00Z</dcterms:created>
  <dcterms:modified xsi:type="dcterms:W3CDTF">2024-02-24T03:39:00Z</dcterms:modified>
</cp:coreProperties>
</file>